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DC" w:rsidRPr="00E955F9" w:rsidRDefault="000444DC" w:rsidP="000444DC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955F9">
        <w:rPr>
          <w:rFonts w:ascii="方正小标宋简体" w:eastAsia="方正小标宋简体" w:hint="eastAsia"/>
          <w:sz w:val="36"/>
          <w:szCs w:val="36"/>
        </w:rPr>
        <w:t>《陕西</w:t>
      </w:r>
      <w:r>
        <w:rPr>
          <w:rFonts w:ascii="方正小标宋简体" w:eastAsia="方正小标宋简体" w:hint="eastAsia"/>
          <w:sz w:val="36"/>
          <w:szCs w:val="36"/>
        </w:rPr>
        <w:t>健康教育志</w:t>
      </w:r>
      <w:r w:rsidRPr="00E955F9">
        <w:rPr>
          <w:rFonts w:ascii="方正小标宋简体" w:eastAsia="方正小标宋简体" w:hint="eastAsia"/>
          <w:sz w:val="36"/>
          <w:szCs w:val="36"/>
        </w:rPr>
        <w:t>》书写规范</w:t>
      </w:r>
    </w:p>
    <w:p w:rsidR="000444DC" w:rsidRDefault="000444DC" w:rsidP="000444DC">
      <w:pPr>
        <w:spacing w:line="560" w:lineRule="exact"/>
        <w:ind w:firstLineChars="196" w:firstLine="588"/>
        <w:rPr>
          <w:rFonts w:ascii="黑体" w:eastAsia="黑体" w:hAnsi="黑体" w:hint="eastAsia"/>
          <w:sz w:val="30"/>
          <w:szCs w:val="30"/>
        </w:rPr>
      </w:pPr>
    </w:p>
    <w:p w:rsidR="000444DC" w:rsidRPr="008D11E0" w:rsidRDefault="000444DC" w:rsidP="000444DC">
      <w:pPr>
        <w:spacing w:line="560" w:lineRule="exact"/>
        <w:ind w:firstLineChars="196" w:firstLine="588"/>
        <w:rPr>
          <w:rFonts w:ascii="黑体" w:eastAsia="黑体" w:hAnsi="黑体" w:hint="eastAsia"/>
          <w:sz w:val="30"/>
          <w:szCs w:val="30"/>
        </w:rPr>
      </w:pPr>
      <w:r w:rsidRPr="008D11E0">
        <w:rPr>
          <w:rFonts w:ascii="黑体" w:eastAsia="黑体" w:hAnsi="黑体" w:hint="eastAsia"/>
          <w:sz w:val="30"/>
          <w:szCs w:val="30"/>
        </w:rPr>
        <w:t>一、基本规范</w:t>
      </w:r>
    </w:p>
    <w:p w:rsidR="000444DC" w:rsidRPr="00E430AF" w:rsidRDefault="000444DC" w:rsidP="000444DC">
      <w:pPr>
        <w:spacing w:line="560" w:lineRule="exact"/>
        <w:ind w:firstLineChars="196" w:firstLine="588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（一）采用规范的语体文记述体。文字力求准确、朴实、简明、流畅、生动，力戒浮词、空话、套话。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（二）除引文和特殊情况须用繁体字外，一律以国家语言文字工作委员会1986年10月公布的《简化汉字总表》为依据，使用标准的简化字书写。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（三）体裁采用述、记、</w:t>
      </w:r>
      <w:r>
        <w:rPr>
          <w:rFonts w:ascii="仿宋" w:eastAsia="仿宋" w:hAnsi="仿宋" w:hint="eastAsia"/>
          <w:sz w:val="30"/>
          <w:szCs w:val="30"/>
        </w:rPr>
        <w:t>志、</w:t>
      </w:r>
      <w:r w:rsidRPr="00E430AF">
        <w:rPr>
          <w:rFonts w:ascii="仿宋" w:eastAsia="仿宋" w:hAnsi="仿宋" w:hint="eastAsia"/>
          <w:sz w:val="30"/>
          <w:szCs w:val="30"/>
        </w:rPr>
        <w:t>传、图、表、</w:t>
      </w:r>
      <w:proofErr w:type="gramStart"/>
      <w:r w:rsidRPr="00E430AF">
        <w:rPr>
          <w:rFonts w:ascii="仿宋" w:eastAsia="仿宋" w:hAnsi="仿宋" w:hint="eastAsia"/>
          <w:sz w:val="30"/>
          <w:szCs w:val="30"/>
        </w:rPr>
        <w:t>录诸体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。前设序言、凡例，</w:t>
      </w:r>
      <w:proofErr w:type="gramStart"/>
      <w:r>
        <w:rPr>
          <w:rFonts w:ascii="仿宋" w:eastAsia="仿宋" w:hAnsi="仿宋" w:hint="eastAsia"/>
          <w:sz w:val="30"/>
          <w:szCs w:val="30"/>
        </w:rPr>
        <w:t>志</w:t>
      </w:r>
      <w:r w:rsidRPr="00E430AF">
        <w:rPr>
          <w:rFonts w:ascii="仿宋" w:eastAsia="仿宋" w:hAnsi="仿宋" w:hint="eastAsia"/>
          <w:sz w:val="30"/>
          <w:szCs w:val="30"/>
        </w:rPr>
        <w:t>末设编后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记，全书编制索引。</w:t>
      </w:r>
    </w:p>
    <w:p w:rsidR="000444DC" w:rsidRPr="008D11E0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8D11E0">
        <w:rPr>
          <w:rFonts w:ascii="黑体" w:eastAsia="黑体" w:hAnsi="黑体" w:hint="eastAsia"/>
          <w:sz w:val="30"/>
          <w:szCs w:val="30"/>
        </w:rPr>
        <w:t>二、标题及结构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proofErr w:type="gramStart"/>
      <w:r w:rsidRPr="00E430AF">
        <w:rPr>
          <w:rFonts w:ascii="仿宋" w:eastAsia="仿宋" w:hAnsi="仿宋" w:hint="eastAsia"/>
          <w:sz w:val="30"/>
          <w:szCs w:val="30"/>
        </w:rPr>
        <w:t>章节目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以事命题。标题前冠以次第序号。序号用汉字表示。如第X章、第X节，目用一、二、三</w:t>
      </w:r>
      <w:r>
        <w:rPr>
          <w:rFonts w:ascii="仿宋" w:eastAsia="仿宋" w:hAnsi="仿宋" w:hint="eastAsia"/>
          <w:sz w:val="30"/>
          <w:szCs w:val="30"/>
        </w:rPr>
        <w:t>，目下用（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）（二）（三）1.2.3.（1）（2）（3）</w:t>
      </w:r>
      <w:r w:rsidRPr="00E430AF">
        <w:rPr>
          <w:rFonts w:ascii="仿宋" w:eastAsia="仿宋" w:hAnsi="仿宋" w:hint="eastAsia"/>
          <w:sz w:val="30"/>
          <w:szCs w:val="30"/>
        </w:rPr>
        <w:t>。章下设简述，结构层次按章、节、目排列。</w:t>
      </w:r>
    </w:p>
    <w:p w:rsidR="000444DC" w:rsidRPr="008D11E0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8D11E0">
        <w:rPr>
          <w:rFonts w:ascii="黑体" w:eastAsia="黑体" w:hAnsi="黑体" w:hint="eastAsia"/>
          <w:sz w:val="30"/>
          <w:szCs w:val="30"/>
        </w:rPr>
        <w:t>三、名称及称谓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人名、地名、单位名称或专用名称，除引用原文外，一律用第三人称，不用</w:t>
      </w:r>
      <w:r>
        <w:rPr>
          <w:rFonts w:ascii="仿宋" w:eastAsia="仿宋" w:hAnsi="仿宋" w:hint="eastAsia"/>
          <w:sz w:val="30"/>
          <w:szCs w:val="30"/>
        </w:rPr>
        <w:t>“我们”</w:t>
      </w:r>
      <w:r w:rsidRPr="00E430AF">
        <w:rPr>
          <w:rFonts w:ascii="仿宋" w:eastAsia="仿宋" w:hAnsi="仿宋" w:hint="eastAsia"/>
          <w:sz w:val="30"/>
          <w:szCs w:val="30"/>
        </w:rPr>
        <w:t>“我省”“我</w:t>
      </w:r>
      <w:r>
        <w:rPr>
          <w:rFonts w:ascii="仿宋" w:eastAsia="仿宋" w:hAnsi="仿宋" w:hint="eastAsia"/>
          <w:sz w:val="30"/>
          <w:szCs w:val="30"/>
        </w:rPr>
        <w:t>市</w:t>
      </w:r>
      <w:r w:rsidRPr="00E430AF">
        <w:rPr>
          <w:rFonts w:ascii="仿宋" w:eastAsia="仿宋" w:hAnsi="仿宋" w:hint="eastAsia"/>
          <w:sz w:val="30"/>
          <w:szCs w:val="30"/>
        </w:rPr>
        <w:t>”“我所”</w:t>
      </w:r>
      <w:r>
        <w:rPr>
          <w:rFonts w:ascii="仿宋" w:eastAsia="仿宋" w:hAnsi="仿宋" w:hint="eastAsia"/>
          <w:sz w:val="30"/>
          <w:szCs w:val="30"/>
        </w:rPr>
        <w:t>等</w:t>
      </w:r>
      <w:r w:rsidRPr="00E430AF">
        <w:rPr>
          <w:rFonts w:ascii="仿宋" w:eastAsia="仿宋" w:hAnsi="仿宋" w:hint="eastAsia"/>
          <w:sz w:val="30"/>
          <w:szCs w:val="30"/>
        </w:rPr>
        <w:t>。</w:t>
      </w:r>
    </w:p>
    <w:p w:rsidR="000444DC" w:rsidRPr="00E430AF" w:rsidRDefault="000444DC" w:rsidP="000444D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（一）各种组织、机构、法律法规、文件、会议等专业名称使用全称。</w:t>
      </w:r>
      <w:proofErr w:type="gramStart"/>
      <w:r>
        <w:rPr>
          <w:rFonts w:ascii="仿宋" w:eastAsia="仿宋" w:hAnsi="仿宋" w:hint="eastAsia"/>
          <w:sz w:val="30"/>
          <w:szCs w:val="30"/>
        </w:rPr>
        <w:t>若文字</w:t>
      </w:r>
      <w:proofErr w:type="gramEnd"/>
      <w:r>
        <w:rPr>
          <w:rFonts w:ascii="仿宋" w:eastAsia="仿宋" w:hAnsi="仿宋" w:hint="eastAsia"/>
          <w:sz w:val="30"/>
          <w:szCs w:val="30"/>
        </w:rPr>
        <w:t>太长需要写简称的，</w:t>
      </w:r>
      <w:r w:rsidRPr="00E430AF">
        <w:rPr>
          <w:rFonts w:ascii="仿宋" w:eastAsia="仿宋" w:hAnsi="仿宋" w:hint="eastAsia"/>
          <w:sz w:val="30"/>
          <w:szCs w:val="30"/>
        </w:rPr>
        <w:t>第一次出现须写全称，加注后再用简称。</w:t>
      </w:r>
      <w:r>
        <w:rPr>
          <w:rFonts w:ascii="仿宋" w:eastAsia="仿宋" w:hAnsi="仿宋" w:hint="eastAsia"/>
          <w:sz w:val="30"/>
          <w:szCs w:val="30"/>
        </w:rPr>
        <w:t>简称概念要准确规范，不产生歧义。</w:t>
      </w:r>
    </w:p>
    <w:p w:rsidR="000444DC" w:rsidRPr="00E430AF" w:rsidRDefault="000444DC" w:rsidP="000444DC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E430AF">
        <w:rPr>
          <w:rFonts w:ascii="仿宋" w:eastAsia="仿宋" w:hAnsi="仿宋" w:hint="eastAsia"/>
          <w:sz w:val="30"/>
          <w:szCs w:val="30"/>
        </w:rPr>
        <w:t>为真实反映历史面貌，对不同时期的机构、职务、地名等</w:t>
      </w:r>
      <w:r>
        <w:rPr>
          <w:rFonts w:ascii="仿宋" w:eastAsia="仿宋" w:hAnsi="仿宋" w:hint="eastAsia"/>
          <w:sz w:val="30"/>
          <w:szCs w:val="30"/>
        </w:rPr>
        <w:t>，名称</w:t>
      </w:r>
      <w:r w:rsidRPr="00E430AF">
        <w:rPr>
          <w:rFonts w:ascii="仿宋" w:eastAsia="仿宋" w:hAnsi="仿宋" w:hint="eastAsia"/>
          <w:sz w:val="30"/>
          <w:szCs w:val="30"/>
        </w:rPr>
        <w:t>，均以当时名称为准，不能用今称代替。</w:t>
      </w:r>
      <w:r>
        <w:rPr>
          <w:rFonts w:ascii="仿宋" w:eastAsia="仿宋" w:hAnsi="仿宋" w:hint="eastAsia"/>
          <w:sz w:val="30"/>
          <w:szCs w:val="30"/>
        </w:rPr>
        <w:t>如：写2013年是“陕西省健康教育所”，王锐任所长；2015年是“陕西省卫生宣传教育中心”，王锐任主任。历史地名使用当时名称，</w:t>
      </w:r>
      <w:proofErr w:type="gramStart"/>
      <w:r>
        <w:rPr>
          <w:rFonts w:ascii="仿宋" w:eastAsia="仿宋" w:hAnsi="仿宋" w:hint="eastAsia"/>
          <w:sz w:val="30"/>
          <w:szCs w:val="30"/>
        </w:rPr>
        <w:t>括注</w:t>
      </w:r>
      <w:r>
        <w:rPr>
          <w:rFonts w:ascii="仿宋" w:eastAsia="仿宋" w:hAnsi="仿宋" w:hint="eastAsia"/>
          <w:sz w:val="30"/>
          <w:szCs w:val="30"/>
        </w:rPr>
        <w:lastRenderedPageBreak/>
        <w:t>今</w:t>
      </w:r>
      <w:proofErr w:type="gramEnd"/>
      <w:r>
        <w:rPr>
          <w:rFonts w:ascii="仿宋" w:eastAsia="仿宋" w:hAnsi="仿宋" w:hint="eastAsia"/>
          <w:sz w:val="30"/>
          <w:szCs w:val="30"/>
        </w:rPr>
        <w:t>地名。</w:t>
      </w:r>
    </w:p>
    <w:p w:rsidR="000444DC" w:rsidRPr="00E430AF" w:rsidRDefault="000444DC" w:rsidP="000444DC">
      <w:pPr>
        <w:spacing w:line="560" w:lineRule="exact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 xml:space="preserve">    （三）人物直书姓名，不加“同志”、“先生”、“女士”等称呼，人名</w:t>
      </w:r>
      <w:r>
        <w:rPr>
          <w:rFonts w:ascii="仿宋" w:eastAsia="仿宋" w:hAnsi="仿宋" w:hint="eastAsia"/>
          <w:sz w:val="30"/>
          <w:szCs w:val="30"/>
        </w:rPr>
        <w:t>必须说明身份的，</w:t>
      </w:r>
      <w:r w:rsidRPr="00E430AF">
        <w:rPr>
          <w:rFonts w:ascii="仿宋" w:eastAsia="仿宋" w:hAnsi="仿宋" w:hint="eastAsia"/>
          <w:sz w:val="30"/>
          <w:szCs w:val="30"/>
        </w:rPr>
        <w:t>首次出现应</w:t>
      </w:r>
      <w:r>
        <w:rPr>
          <w:rFonts w:ascii="仿宋" w:eastAsia="仿宋" w:hAnsi="仿宋" w:hint="eastAsia"/>
          <w:sz w:val="30"/>
          <w:szCs w:val="30"/>
        </w:rPr>
        <w:t>在姓名前</w:t>
      </w:r>
      <w:r w:rsidRPr="00E430AF">
        <w:rPr>
          <w:rFonts w:ascii="仿宋" w:eastAsia="仿宋" w:hAnsi="仿宋" w:hint="eastAsia"/>
          <w:sz w:val="30"/>
          <w:szCs w:val="30"/>
        </w:rPr>
        <w:t>标明单位和职务</w:t>
      </w:r>
      <w:r>
        <w:rPr>
          <w:rFonts w:ascii="仿宋" w:eastAsia="仿宋" w:hAnsi="仿宋" w:hint="eastAsia"/>
          <w:sz w:val="30"/>
          <w:szCs w:val="30"/>
        </w:rPr>
        <w:t>（职称）</w:t>
      </w:r>
      <w:r w:rsidRPr="00E430AF">
        <w:rPr>
          <w:rFonts w:ascii="仿宋" w:eastAsia="仿宋" w:hAnsi="仿宋" w:hint="eastAsia"/>
          <w:sz w:val="30"/>
          <w:szCs w:val="30"/>
        </w:rPr>
        <w:t>。</w:t>
      </w:r>
    </w:p>
    <w:p w:rsidR="000444DC" w:rsidRPr="00943602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943602">
        <w:rPr>
          <w:rFonts w:ascii="黑体" w:eastAsia="黑体" w:hAnsi="黑体" w:hint="eastAsia"/>
          <w:sz w:val="30"/>
          <w:szCs w:val="30"/>
        </w:rPr>
        <w:t>四、图、表及照片</w:t>
      </w:r>
    </w:p>
    <w:p w:rsidR="000444DC" w:rsidRDefault="000444DC" w:rsidP="000444D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（一）表题、表号、单位要齐全，制作要统一规范。</w:t>
      </w:r>
      <w:r>
        <w:rPr>
          <w:rFonts w:ascii="仿宋" w:eastAsia="仿宋" w:hAnsi="仿宋" w:hint="eastAsia"/>
          <w:sz w:val="30"/>
          <w:szCs w:val="30"/>
        </w:rPr>
        <w:t>表是志书不可缺少的一种体裁，能增强志书资料的翔实性，直观效果强烈，使读者一览了如。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图、</w:t>
      </w:r>
      <w:r w:rsidRPr="00E430AF">
        <w:rPr>
          <w:rFonts w:ascii="仿宋" w:eastAsia="仿宋" w:hAnsi="仿宋" w:hint="eastAsia"/>
          <w:sz w:val="30"/>
          <w:szCs w:val="30"/>
        </w:rPr>
        <w:t>表号编法以</w:t>
      </w:r>
      <w:proofErr w:type="gramStart"/>
      <w:r>
        <w:rPr>
          <w:rFonts w:ascii="仿宋" w:eastAsia="仿宋" w:hAnsi="仿宋" w:hint="eastAsia"/>
          <w:sz w:val="30"/>
          <w:szCs w:val="30"/>
        </w:rPr>
        <w:t>篇或章</w:t>
      </w:r>
      <w:r w:rsidRPr="00E430AF">
        <w:rPr>
          <w:rFonts w:ascii="仿宋" w:eastAsia="仿宋" w:hAnsi="仿宋" w:hint="eastAsia"/>
          <w:sz w:val="30"/>
          <w:szCs w:val="30"/>
        </w:rPr>
        <w:t>为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单位，依次排列，表中栏目要清，标示要全，数字要准。</w:t>
      </w:r>
      <w:r>
        <w:rPr>
          <w:rFonts w:ascii="仿宋" w:eastAsia="仿宋" w:hAnsi="仿宋" w:hint="eastAsia"/>
          <w:sz w:val="30"/>
          <w:szCs w:val="30"/>
        </w:rPr>
        <w:t>表有文字表(或以文字为主)和数字表。数字表主要为统计表和一览表，要求设计科学、规范、合理，项目齐全。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表格形式统一为开口表式，左右两端不加边线封口，但文字性表格左右两端要加边线封口。字号统一为小五号。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表内不应有缺项，</w:t>
      </w:r>
      <w:proofErr w:type="gramStart"/>
      <w:r>
        <w:rPr>
          <w:rFonts w:ascii="仿宋" w:eastAsia="仿宋" w:hAnsi="仿宋" w:hint="eastAsia"/>
          <w:sz w:val="30"/>
          <w:szCs w:val="30"/>
        </w:rPr>
        <w:t>无数字</w:t>
      </w:r>
      <w:proofErr w:type="gramEnd"/>
      <w:r>
        <w:rPr>
          <w:rFonts w:ascii="仿宋" w:eastAsia="仿宋" w:hAnsi="仿宋" w:hint="eastAsia"/>
          <w:sz w:val="30"/>
          <w:szCs w:val="30"/>
        </w:rPr>
        <w:t>用“—”表示,数字不详用“</w:t>
      </w:r>
      <w:r>
        <w:rPr>
          <w:rFonts w:ascii="仿宋" w:eastAsia="仿宋" w:hAnsi="仿宋"/>
          <w:sz w:val="30"/>
          <w:szCs w:val="30"/>
        </w:rPr>
        <w:t>…”</w:t>
      </w:r>
      <w:r>
        <w:rPr>
          <w:rFonts w:ascii="仿宋" w:eastAsia="仿宋" w:hAnsi="仿宋" w:hint="eastAsia"/>
          <w:sz w:val="30"/>
          <w:szCs w:val="30"/>
        </w:rPr>
        <w:t>表示,</w:t>
      </w:r>
      <w:proofErr w:type="gramStart"/>
      <w:r>
        <w:rPr>
          <w:rFonts w:ascii="仿宋" w:eastAsia="仿宋" w:hAnsi="仿宋" w:hint="eastAsia"/>
          <w:sz w:val="30"/>
          <w:szCs w:val="30"/>
        </w:rPr>
        <w:t>但表下</w:t>
      </w:r>
      <w:proofErr w:type="gramEnd"/>
      <w:r>
        <w:rPr>
          <w:rFonts w:ascii="仿宋" w:eastAsia="仿宋" w:hAnsi="仿宋" w:hint="eastAsia"/>
          <w:sz w:val="30"/>
          <w:szCs w:val="30"/>
        </w:rPr>
        <w:t>必须加备注说明。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二）照片分文前照和文中插照。文前照应选和本地、本专业发展密切相关，从不同角度、不同侧面反映本地、本单位专业情况、发展变化，质量要求较高。做到图文并茂，直观清晰，感染力强。照片说明文字简洁准确，标明作者（拍摄者）姓名</w:t>
      </w:r>
      <w:r>
        <w:rPr>
          <w:rFonts w:ascii="仿宋" w:eastAsia="仿宋" w:hAnsi="仿宋" w:hint="eastAsia"/>
          <w:sz w:val="30"/>
          <w:szCs w:val="30"/>
        </w:rPr>
        <w:t>，作者姓名无法查证时，标明照片提供者或提供单位</w:t>
      </w:r>
      <w:r w:rsidRPr="00E430AF">
        <w:rPr>
          <w:rFonts w:ascii="仿宋" w:eastAsia="仿宋" w:hAnsi="仿宋" w:hint="eastAsia"/>
          <w:sz w:val="30"/>
          <w:szCs w:val="30"/>
        </w:rPr>
        <w:t>。</w:t>
      </w:r>
    </w:p>
    <w:p w:rsidR="000444DC" w:rsidRPr="00943602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943602">
        <w:rPr>
          <w:rFonts w:ascii="黑体" w:eastAsia="黑体" w:hAnsi="黑体" w:hint="eastAsia"/>
          <w:sz w:val="30"/>
          <w:szCs w:val="30"/>
        </w:rPr>
        <w:t>五、时间表述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（一）公历世纪、年代、年月日和时刻，均用阿拉伯数字书写。</w:t>
      </w:r>
      <w:r w:rsidRPr="00E430AF">
        <w:rPr>
          <w:rFonts w:ascii="仿宋" w:eastAsia="仿宋" w:hAnsi="仿宋" w:hint="eastAsia"/>
          <w:sz w:val="30"/>
          <w:szCs w:val="30"/>
        </w:rPr>
        <w:t>如公元前6世纪、20世纪90年代，</w:t>
      </w:r>
      <w:smartTag w:uri="urn:schemas-microsoft-com:office:smarttags" w:element="chsdate">
        <w:smartTagPr>
          <w:attr w:name="Year" w:val="2007"/>
          <w:attr w:name="Month" w:val="12"/>
          <w:attr w:name="Day" w:val="3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12"/>
            <w:attr w:name="Year" w:val="2007"/>
          </w:smartTagPr>
          <w:smartTag w:uri="urn:schemas-microsoft-com:office:smarttags" w:element="chsdate">
            <w:smartTagPr>
              <w:attr w:name="IsROCDate" w:val="False"/>
              <w:attr w:name="IsLunarDate" w:val="False"/>
              <w:attr w:name="Day" w:val="31"/>
              <w:attr w:name="Month" w:val="12"/>
              <w:attr w:name="Year" w:val="2007"/>
            </w:smartTagPr>
            <w:r w:rsidRPr="00E430AF">
              <w:rPr>
                <w:rFonts w:ascii="仿宋" w:eastAsia="仿宋" w:hAnsi="仿宋" w:hint="eastAsia"/>
                <w:sz w:val="30"/>
                <w:szCs w:val="30"/>
              </w:rPr>
              <w:t>2007年12月31日</w:t>
            </w:r>
          </w:smartTag>
          <w:r w:rsidRPr="00E430AF">
            <w:rPr>
              <w:rFonts w:ascii="仿宋" w:eastAsia="仿宋" w:hAnsi="仿宋" w:hint="eastAsia"/>
              <w:sz w:val="30"/>
              <w:szCs w:val="30"/>
            </w:rPr>
            <w:t>23时</w:t>
          </w:r>
        </w:smartTag>
        <w:r w:rsidRPr="00E430AF">
          <w:rPr>
            <w:rFonts w:ascii="仿宋" w:eastAsia="仿宋" w:hAnsi="仿宋" w:hint="eastAsia"/>
            <w:sz w:val="30"/>
            <w:szCs w:val="30"/>
          </w:rPr>
          <w:t>55分</w:t>
        </w:r>
      </w:smartTag>
      <w:r w:rsidRPr="00E430AF">
        <w:rPr>
          <w:rFonts w:ascii="仿宋" w:eastAsia="仿宋" w:hAnsi="仿宋" w:hint="eastAsia"/>
          <w:sz w:val="30"/>
          <w:szCs w:val="30"/>
        </w:rPr>
        <w:t>；年份数字不得简写，如1999年不应简写为“99年”，</w:t>
      </w:r>
      <w:r w:rsidRPr="00E430AF">
        <w:rPr>
          <w:rFonts w:ascii="仿宋" w:eastAsia="仿宋" w:hAnsi="仿宋" w:hint="eastAsia"/>
          <w:sz w:val="30"/>
          <w:szCs w:val="30"/>
        </w:rPr>
        <w:lastRenderedPageBreak/>
        <w:t>“1990～1994年”不能写成“90～94”。年与年之间连接号，一律用浪纹线“～”如“1998～1999年”。公历纪年中不能混用农历纪年，公历</w:t>
      </w:r>
      <w:r>
        <w:rPr>
          <w:rFonts w:ascii="仿宋" w:eastAsia="仿宋" w:hAnsi="仿宋" w:hint="eastAsia"/>
          <w:sz w:val="30"/>
          <w:szCs w:val="30"/>
        </w:rPr>
        <w:t>“</w:t>
      </w:r>
      <w:r w:rsidRPr="00E430AF">
        <w:rPr>
          <w:rFonts w:ascii="仿宋" w:eastAsia="仿宋" w:hAnsi="仿宋" w:hint="eastAsia"/>
          <w:sz w:val="30"/>
          <w:szCs w:val="30"/>
        </w:rPr>
        <w:t>1月</w:t>
      </w:r>
      <w:r>
        <w:rPr>
          <w:rFonts w:ascii="仿宋" w:eastAsia="仿宋" w:hAnsi="仿宋" w:hint="eastAsia"/>
          <w:sz w:val="30"/>
          <w:szCs w:val="30"/>
        </w:rPr>
        <w:t>1日”</w:t>
      </w:r>
      <w:r w:rsidRPr="00E430AF">
        <w:rPr>
          <w:rFonts w:ascii="仿宋" w:eastAsia="仿宋" w:hAnsi="仿宋" w:hint="eastAsia"/>
          <w:sz w:val="30"/>
          <w:szCs w:val="30"/>
        </w:rPr>
        <w:t>不能写作“</w:t>
      </w:r>
      <w:r>
        <w:rPr>
          <w:rFonts w:ascii="仿宋" w:eastAsia="仿宋" w:hAnsi="仿宋" w:hint="eastAsia"/>
          <w:sz w:val="30"/>
          <w:szCs w:val="30"/>
        </w:rPr>
        <w:t>正月初一</w:t>
      </w:r>
      <w:r w:rsidRPr="00E430AF"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，也不能写作“元月1日”</w:t>
      </w:r>
      <w:r w:rsidRPr="00E430AF">
        <w:rPr>
          <w:rFonts w:ascii="仿宋" w:eastAsia="仿宋" w:hAnsi="仿宋" w:hint="eastAsia"/>
          <w:sz w:val="30"/>
          <w:szCs w:val="30"/>
        </w:rPr>
        <w:t>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（二）清代及清以前采用朝代年号纪年，农历纪月日，用汉字书写，</w:t>
      </w:r>
      <w:proofErr w:type="gramStart"/>
      <w:r w:rsidRPr="00E430AF">
        <w:rPr>
          <w:rFonts w:ascii="仿宋" w:eastAsia="仿宋" w:hAnsi="仿宋" w:hint="eastAsia"/>
          <w:sz w:val="30"/>
          <w:szCs w:val="30"/>
        </w:rPr>
        <w:t>括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注公元纪年。如清咸丰三年（1853）</w:t>
      </w:r>
      <w:smartTag w:uri="urn:schemas-microsoft-com:office:smarttags" w:element="chsdate">
        <w:smartTagPr>
          <w:attr w:name="Year" w:val="2008"/>
          <w:attr w:name="Month" w:val="3"/>
          <w:attr w:name="Day" w:val="18"/>
          <w:attr w:name="IsLunarDate" w:val="False"/>
          <w:attr w:name="IsROCDate" w:val="False"/>
        </w:smartTagPr>
        <w:r w:rsidRPr="00E430AF">
          <w:rPr>
            <w:rFonts w:ascii="仿宋" w:eastAsia="仿宋" w:hAnsi="仿宋" w:hint="eastAsia"/>
            <w:sz w:val="30"/>
            <w:szCs w:val="30"/>
          </w:rPr>
          <w:t>三月十八日</w:t>
        </w:r>
      </w:smartTag>
      <w:r w:rsidRPr="00E430AF">
        <w:rPr>
          <w:rFonts w:ascii="仿宋" w:eastAsia="仿宋" w:hAnsi="仿宋" w:hint="eastAsia"/>
          <w:sz w:val="30"/>
          <w:szCs w:val="30"/>
        </w:rPr>
        <w:t>。括号内省去“公元”和“年”。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民国时期采用民国纪年，用汉字书写，</w:t>
      </w:r>
      <w:proofErr w:type="gramStart"/>
      <w:r w:rsidRPr="00E430AF">
        <w:rPr>
          <w:rFonts w:ascii="仿宋" w:eastAsia="仿宋" w:hAnsi="仿宋" w:hint="eastAsia"/>
          <w:sz w:val="30"/>
          <w:szCs w:val="30"/>
        </w:rPr>
        <w:t>括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注公元纪年；以公历纪月日，用阿拉伯数字书写。如民国十年（1921）</w:t>
      </w:r>
      <w:smartTag w:uri="urn:schemas-microsoft-com:office:smarttags" w:element="chsdate">
        <w:smartTagPr>
          <w:attr w:name="Year" w:val="2008"/>
          <w:attr w:name="Month" w:val="1"/>
          <w:attr w:name="Day" w:val="1"/>
          <w:attr w:name="IsLunarDate" w:val="False"/>
          <w:attr w:name="IsROCDate" w:val="False"/>
        </w:smartTagPr>
        <w:r w:rsidRPr="00E430AF">
          <w:rPr>
            <w:rFonts w:ascii="仿宋" w:eastAsia="仿宋" w:hAnsi="仿宋" w:hint="eastAsia"/>
            <w:sz w:val="30"/>
            <w:szCs w:val="30"/>
          </w:rPr>
          <w:t>1月1日</w:t>
        </w:r>
      </w:smartTag>
      <w:r w:rsidRPr="00E430AF">
        <w:rPr>
          <w:rFonts w:ascii="仿宋" w:eastAsia="仿宋" w:hAnsi="仿宋" w:hint="eastAsia"/>
          <w:sz w:val="30"/>
          <w:szCs w:val="30"/>
        </w:rPr>
        <w:t>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三）不使用时间代名词。如“今年”“当月”“当时”等，要用具体日期。不使用不清楚的时间概念。如“最近”“目前”“以前”“大跃进时期”“改革开放初期”“20世纪末”“近几年来”等，应写明具体时间。</w:t>
      </w:r>
    </w:p>
    <w:p w:rsidR="000444DC" w:rsidRPr="00721B7B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721B7B">
        <w:rPr>
          <w:rFonts w:ascii="黑体" w:eastAsia="黑体" w:hAnsi="黑体" w:hint="eastAsia"/>
          <w:sz w:val="30"/>
          <w:szCs w:val="30"/>
        </w:rPr>
        <w:t>六、数字运用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（一）要准确使用数字，上下文、正文与表的数字不能互相矛盾。统计数字，</w:t>
      </w:r>
      <w:r>
        <w:rPr>
          <w:rFonts w:ascii="仿宋" w:eastAsia="仿宋" w:hAnsi="仿宋" w:hint="eastAsia"/>
          <w:sz w:val="30"/>
          <w:szCs w:val="30"/>
        </w:rPr>
        <w:t>除引用数据外</w:t>
      </w:r>
      <w:r w:rsidRPr="00E430AF">
        <w:rPr>
          <w:rFonts w:ascii="仿宋" w:eastAsia="仿宋" w:hAnsi="仿宋" w:hint="eastAsia"/>
          <w:sz w:val="30"/>
          <w:szCs w:val="30"/>
        </w:rPr>
        <w:t>一般保留</w:t>
      </w:r>
      <w:r>
        <w:rPr>
          <w:rFonts w:ascii="仿宋" w:eastAsia="仿宋" w:hAnsi="仿宋" w:hint="eastAsia"/>
          <w:sz w:val="30"/>
          <w:szCs w:val="30"/>
        </w:rPr>
        <w:t>小数点后保留两位</w:t>
      </w:r>
      <w:r w:rsidRPr="00E430AF">
        <w:rPr>
          <w:rFonts w:ascii="仿宋" w:eastAsia="仿宋" w:hAnsi="仿宋" w:hint="eastAsia"/>
          <w:sz w:val="30"/>
          <w:szCs w:val="30"/>
        </w:rPr>
        <w:t>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（二）行文中必须使用阿拉伯数字的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444DC" w:rsidRPr="00E430AF" w:rsidRDefault="000444DC" w:rsidP="000444DC">
      <w:pPr>
        <w:spacing w:line="560" w:lineRule="exact"/>
        <w:ind w:firstLineChars="196" w:firstLine="588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．</w:t>
      </w:r>
      <w:r w:rsidRPr="00E430AF">
        <w:rPr>
          <w:rFonts w:ascii="仿宋" w:eastAsia="仿宋" w:hAnsi="仿宋" w:hint="eastAsia"/>
          <w:sz w:val="30"/>
          <w:szCs w:val="30"/>
        </w:rPr>
        <w:t>公历纪年、年代、年、月、日、时刻。</w:t>
      </w:r>
    </w:p>
    <w:p w:rsidR="000444DC" w:rsidRPr="00E430AF" w:rsidRDefault="000444DC" w:rsidP="000444DC">
      <w:pPr>
        <w:spacing w:line="560" w:lineRule="exact"/>
        <w:ind w:firstLineChars="196" w:firstLine="588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．</w:t>
      </w:r>
      <w:r w:rsidRPr="00E430AF">
        <w:rPr>
          <w:rFonts w:ascii="仿宋" w:eastAsia="仿宋" w:hAnsi="仿宋" w:hint="eastAsia"/>
          <w:sz w:val="30"/>
          <w:szCs w:val="30"/>
        </w:rPr>
        <w:t>记数与计量（包括正负数、分数、</w:t>
      </w:r>
      <w:r>
        <w:rPr>
          <w:rFonts w:ascii="仿宋" w:eastAsia="仿宋" w:hAnsi="仿宋" w:hint="eastAsia"/>
          <w:sz w:val="30"/>
          <w:szCs w:val="30"/>
        </w:rPr>
        <w:t>倍数、</w:t>
      </w:r>
      <w:r w:rsidRPr="00E430AF">
        <w:rPr>
          <w:rFonts w:ascii="仿宋" w:eastAsia="仿宋" w:hAnsi="仿宋" w:hint="eastAsia"/>
          <w:sz w:val="30"/>
          <w:szCs w:val="30"/>
        </w:rPr>
        <w:t>小数、百分比、约数等）。如48、-25.01、1/6、4.5倍、34.6%、4:3、</w:t>
      </w:r>
      <w:smartTag w:uri="urn:schemas-microsoft-com:office:smarttags" w:element="chmetcnv">
        <w:smartTagPr>
          <w:attr w:name="UnitName" w:val="克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E430AF">
          <w:rPr>
            <w:rFonts w:ascii="仿宋" w:eastAsia="仿宋" w:hAnsi="仿宋" w:hint="eastAsia"/>
            <w:sz w:val="30"/>
            <w:szCs w:val="30"/>
          </w:rPr>
          <w:t>3000克</w:t>
        </w:r>
      </w:smartTag>
      <w:r w:rsidRPr="00E430AF">
        <w:rPr>
          <w:rFonts w:ascii="仿宋" w:eastAsia="仿宋" w:hAnsi="仿宋" w:hint="eastAsia"/>
          <w:sz w:val="30"/>
          <w:szCs w:val="30"/>
        </w:rPr>
        <w:t>、6.</w:t>
      </w:r>
      <w:smartTag w:uri="urn:schemas-microsoft-com:office:smarttags" w:element="chmetcnv">
        <w:smartTagPr>
          <w:attr w:name="UnitName" w:val="公里"/>
          <w:attr w:name="SourceValue" w:val="30000"/>
          <w:attr w:name="HasSpace" w:val="False"/>
          <w:attr w:name="Negative" w:val="False"/>
          <w:attr w:name="NumberType" w:val="1"/>
          <w:attr w:name="TCSC" w:val="1"/>
        </w:smartTagPr>
        <w:r w:rsidRPr="00E430AF">
          <w:rPr>
            <w:rFonts w:ascii="仿宋" w:eastAsia="仿宋" w:hAnsi="仿宋" w:hint="eastAsia"/>
            <w:sz w:val="30"/>
            <w:szCs w:val="30"/>
          </w:rPr>
          <w:t>3万公里</w:t>
        </w:r>
      </w:smartTag>
      <w:r w:rsidRPr="00E430AF">
        <w:rPr>
          <w:rFonts w:ascii="仿宋" w:eastAsia="仿宋" w:hAnsi="仿宋" w:hint="eastAsia"/>
          <w:sz w:val="30"/>
          <w:szCs w:val="30"/>
        </w:rPr>
        <w:t>、</w:t>
      </w:r>
      <w:smartTag w:uri="urn:schemas-microsoft-com:office:smarttags" w:element="chmetcnv">
        <w:smartTagPr>
          <w:attr w:name="UnitName" w:val="平方米"/>
          <w:attr w:name="SourceValue" w:val="17.3"/>
          <w:attr w:name="HasSpace" w:val="False"/>
          <w:attr w:name="Negative" w:val="False"/>
          <w:attr w:name="NumberType" w:val="1"/>
          <w:attr w:name="TCSC" w:val="0"/>
        </w:smartTagPr>
        <w:r w:rsidRPr="00E430AF">
          <w:rPr>
            <w:rFonts w:ascii="仿宋" w:eastAsia="仿宋" w:hAnsi="仿宋" w:hint="eastAsia"/>
            <w:sz w:val="30"/>
            <w:szCs w:val="30"/>
          </w:rPr>
          <w:t>17.3平方米</w:t>
        </w:r>
      </w:smartTag>
      <w:r w:rsidRPr="00E430AF">
        <w:rPr>
          <w:rFonts w:ascii="仿宋" w:eastAsia="仿宋" w:hAnsi="仿宋" w:hint="eastAsia"/>
          <w:sz w:val="30"/>
          <w:szCs w:val="30"/>
        </w:rPr>
        <w:t>、45岁、10个月、</w:t>
      </w:r>
      <w:smartTag w:uri="urn:schemas-microsoft-com:office:smarttags" w:element="chmetcnv">
        <w:smartTagPr>
          <w:attr w:name="UnitName" w:val="℃"/>
          <w:attr w:name="SourceValue" w:val="16"/>
          <w:attr w:name="HasSpace" w:val="False"/>
          <w:attr w:name="Negative" w:val="True"/>
          <w:attr w:name="NumberType" w:val="1"/>
          <w:attr w:name="TCSC" w:val="0"/>
        </w:smartTagPr>
        <w:r w:rsidRPr="00E430AF">
          <w:rPr>
            <w:rFonts w:ascii="仿宋" w:eastAsia="仿宋" w:hAnsi="仿宋" w:hint="eastAsia"/>
            <w:sz w:val="30"/>
            <w:szCs w:val="30"/>
          </w:rPr>
          <w:t>-16℃</w:t>
        </w:r>
      </w:smartTag>
      <w:r w:rsidRPr="00E430AF">
        <w:rPr>
          <w:rFonts w:ascii="仿宋" w:eastAsia="仿宋" w:hAnsi="仿宋" w:hint="eastAsia"/>
          <w:sz w:val="30"/>
          <w:szCs w:val="30"/>
        </w:rPr>
        <w:t>、41/42次特别快车。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．</w:t>
      </w:r>
      <w:r w:rsidRPr="00E430AF">
        <w:rPr>
          <w:rFonts w:ascii="仿宋" w:eastAsia="仿宋" w:hAnsi="仿宋" w:hint="eastAsia"/>
          <w:sz w:val="30"/>
          <w:szCs w:val="30"/>
        </w:rPr>
        <w:t>代号、代码和序号中的数字，如国办发〔2007〕1号文件、HP-3000型电子计算机、8341部队。也包括引文标注中的版</w:t>
      </w:r>
      <w:r w:rsidRPr="00E430AF">
        <w:rPr>
          <w:rFonts w:ascii="仿宋" w:eastAsia="仿宋" w:hAnsi="仿宋" w:hint="eastAsia"/>
          <w:sz w:val="30"/>
          <w:szCs w:val="30"/>
        </w:rPr>
        <w:lastRenderedPageBreak/>
        <w:t>次、页码等。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使用阿拉伯数字应注意：凡5位以上的数字，尾数零多的，可改写以万、亿作单位，一般情况下，不得以十、百、千、十万、十亿等作单位，如</w:t>
      </w:r>
      <w:smartTag w:uri="urn:schemas-microsoft-com:office:smarttags" w:element="chmetcnv">
        <w:smartTagPr>
          <w:attr w:name="UnitName" w:val="公里"/>
          <w:attr w:name="SourceValue" w:val="236000000"/>
          <w:attr w:name="HasSpace" w:val="False"/>
          <w:attr w:name="Negative" w:val="False"/>
          <w:attr w:name="NumberType" w:val="1"/>
          <w:attr w:name="TCSC" w:val="0"/>
        </w:smartTagPr>
        <w:r w:rsidRPr="00E430AF">
          <w:rPr>
            <w:rFonts w:ascii="仿宋" w:eastAsia="仿宋" w:hAnsi="仿宋" w:hint="eastAsia"/>
            <w:sz w:val="30"/>
            <w:szCs w:val="30"/>
          </w:rPr>
          <w:t>236000000公里</w:t>
        </w:r>
      </w:smartTag>
      <w:r w:rsidRPr="00E430AF">
        <w:rPr>
          <w:rFonts w:ascii="仿宋" w:eastAsia="仿宋" w:hAnsi="仿宋" w:hint="eastAsia"/>
          <w:sz w:val="30"/>
          <w:szCs w:val="30"/>
        </w:rPr>
        <w:t>可改写为2.36亿公里或23600万公里。时间、数值范围的表示，以</w:t>
      </w:r>
      <w:proofErr w:type="gramStart"/>
      <w:r w:rsidRPr="00E430AF">
        <w:rPr>
          <w:rFonts w:ascii="仿宋" w:eastAsia="仿宋" w:hAnsi="仿宋" w:hint="eastAsia"/>
          <w:sz w:val="30"/>
          <w:szCs w:val="30"/>
        </w:rPr>
        <w:t>浪纹号“～”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连接。如1997～2000年、21元～30元、20%～30%。对可能产生</w:t>
      </w:r>
      <w:proofErr w:type="gramStart"/>
      <w:r w:rsidRPr="00E430AF">
        <w:rPr>
          <w:rFonts w:ascii="仿宋" w:eastAsia="仿宋" w:hAnsi="仿宋" w:hint="eastAsia"/>
          <w:sz w:val="30"/>
          <w:szCs w:val="30"/>
        </w:rPr>
        <w:t>岐义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的数值范围，表述力求准确。如600万～800万吨不能写成600～800万吨、1亿～10亿元不能写成1～10亿元。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（三）引文中应当用汉字的：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1、定型的词、词组、成语、惯用语、</w:t>
      </w:r>
      <w:r w:rsidRPr="00D6039F">
        <w:rPr>
          <w:rFonts w:ascii="仿宋" w:eastAsia="仿宋" w:hAnsi="仿宋" w:cs="宋体" w:hint="eastAsia"/>
          <w:sz w:val="30"/>
          <w:szCs w:val="30"/>
        </w:rPr>
        <w:t>缩略语</w:t>
      </w:r>
      <w:r w:rsidRPr="00E430AF">
        <w:rPr>
          <w:rFonts w:ascii="仿宋" w:eastAsia="仿宋" w:hAnsi="仿宋" w:hint="eastAsia"/>
          <w:sz w:val="30"/>
          <w:szCs w:val="30"/>
        </w:rPr>
        <w:t>、数字专用名词、序数词、引录古籍的卷次或具有修辞色彩的词语中作为语素的数字。如二万五千里长征、第三世界、</w:t>
      </w:r>
      <w:r>
        <w:rPr>
          <w:rFonts w:ascii="仿宋" w:eastAsia="仿宋" w:hAnsi="仿宋" w:hint="eastAsia"/>
          <w:sz w:val="30"/>
          <w:szCs w:val="30"/>
        </w:rPr>
        <w:t>三心二意、</w:t>
      </w:r>
      <w:r w:rsidRPr="00E430AF">
        <w:rPr>
          <w:rFonts w:ascii="仿宋" w:eastAsia="仿宋" w:hAnsi="仿宋" w:hint="eastAsia"/>
          <w:sz w:val="30"/>
          <w:szCs w:val="30"/>
        </w:rPr>
        <w:t>一年四季、“十五”计划、五省一市、第一书记、六六六、第一、星期五、相差十万八千里、二O九师（部队番号）、《史记》卷八三。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2、两邻的两个数并列连用表示的概数和带“几”字的概数。如三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E430AF">
          <w:rPr>
            <w:rFonts w:ascii="仿宋" w:eastAsia="仿宋" w:hAnsi="仿宋" w:hint="eastAsia"/>
            <w:sz w:val="30"/>
            <w:szCs w:val="30"/>
          </w:rPr>
          <w:t>四米</w:t>
        </w:r>
      </w:smartTag>
      <w:r w:rsidRPr="00E430AF">
        <w:rPr>
          <w:rFonts w:ascii="仿宋" w:eastAsia="仿宋" w:hAnsi="仿宋" w:hint="eastAsia"/>
          <w:sz w:val="30"/>
          <w:szCs w:val="30"/>
        </w:rPr>
        <w:t>、五六天、七八十种、十之八九、十几等。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3、农历和中国清代以前历史纪年。如正月初八、丙寅年十月十五日、明万历五年十月二十日。</w:t>
      </w:r>
    </w:p>
    <w:p w:rsidR="000444DC" w:rsidRPr="00721B7B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721B7B">
        <w:rPr>
          <w:rFonts w:ascii="黑体" w:eastAsia="黑体" w:hAnsi="黑体" w:hint="eastAsia"/>
          <w:sz w:val="30"/>
          <w:szCs w:val="30"/>
        </w:rPr>
        <w:t>七、计量单位及符号使用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使用计量单位名称、符号，一律采用中华人民共和国法定计量单位。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（一）度量衡单位要按标准的公制使用。除公斤、公里、公顷以外的“公字号”单位都应停止使用，如长度单位的“公尺”、“公分”，应分别改为“米”、“厘米”；面积单位的“公亩”，应</w:t>
      </w:r>
      <w:r w:rsidRPr="00E430AF">
        <w:rPr>
          <w:rFonts w:ascii="仿宋" w:eastAsia="仿宋" w:hAnsi="仿宋" w:hint="eastAsia"/>
          <w:sz w:val="30"/>
          <w:szCs w:val="30"/>
        </w:rPr>
        <w:lastRenderedPageBreak/>
        <w:t>改为平方米；宏量单位的“公升”，应改为“升”。市制一般不用，必要时可用“亩”。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（二）温度采用摄氏制，不用华氏和</w:t>
      </w:r>
      <w:proofErr w:type="gramStart"/>
      <w:r w:rsidRPr="00E430AF">
        <w:rPr>
          <w:rFonts w:ascii="仿宋" w:eastAsia="仿宋" w:hAnsi="仿宋" w:hint="eastAsia"/>
          <w:sz w:val="30"/>
          <w:szCs w:val="30"/>
        </w:rPr>
        <w:t>列氏制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，如历史记载中用华氏和</w:t>
      </w:r>
      <w:proofErr w:type="gramStart"/>
      <w:r w:rsidRPr="00E430AF">
        <w:rPr>
          <w:rFonts w:ascii="仿宋" w:eastAsia="仿宋" w:hAnsi="仿宋" w:hint="eastAsia"/>
          <w:sz w:val="30"/>
          <w:szCs w:val="30"/>
        </w:rPr>
        <w:t>列氏制</w:t>
      </w:r>
      <w:proofErr w:type="gramEnd"/>
      <w:r w:rsidRPr="00E430AF">
        <w:rPr>
          <w:rFonts w:ascii="仿宋" w:eastAsia="仿宋" w:hAnsi="仿宋" w:hint="eastAsia"/>
          <w:sz w:val="30"/>
          <w:szCs w:val="30"/>
        </w:rPr>
        <w:t>的，可照录，然后注明相当的摄氏度数。</w:t>
      </w:r>
    </w:p>
    <w:p w:rsidR="000444DC" w:rsidRPr="00E430A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三）物理量量值必须用阿拉伯数字，并正确使用法定计量单位。行文中一般不夹杂使用计算单位符号、数字符号、化学分子式和其他符号，但在公式中均使用各种符号，如在行文中用“平方米”、“大于”“小于”、“水”；在公式中用“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430AF">
          <w:rPr>
            <w:rFonts w:ascii="仿宋" w:eastAsia="仿宋" w:hAnsi="仿宋" w:hint="eastAsia"/>
            <w:sz w:val="30"/>
            <w:szCs w:val="30"/>
            <w:vertAlign w:val="superscript"/>
          </w:rPr>
          <w:t>2</w:t>
        </w:r>
        <w:r w:rsidRPr="00E430AF">
          <w:rPr>
            <w:rFonts w:ascii="仿宋" w:eastAsia="仿宋" w:hAnsi="仿宋" w:hint="eastAsia"/>
            <w:sz w:val="30"/>
            <w:szCs w:val="30"/>
          </w:rPr>
          <w:t>”</w:t>
        </w:r>
      </w:smartTag>
      <w:r w:rsidRPr="00E430AF">
        <w:rPr>
          <w:rFonts w:ascii="仿宋" w:eastAsia="仿宋" w:hAnsi="仿宋" w:hint="eastAsia"/>
          <w:sz w:val="30"/>
          <w:szCs w:val="30"/>
        </w:rPr>
        <w:t>、“＞”、“＜”、“H</w:t>
      </w:r>
      <w:r w:rsidRPr="00E430AF">
        <w:rPr>
          <w:rFonts w:ascii="仿宋" w:eastAsia="仿宋" w:hAnsi="仿宋" w:hint="eastAsia"/>
          <w:sz w:val="30"/>
          <w:szCs w:val="30"/>
          <w:vertAlign w:val="subscript"/>
        </w:rPr>
        <w:t>2</w:t>
      </w:r>
      <w:r w:rsidRPr="00E430AF">
        <w:rPr>
          <w:rFonts w:ascii="仿宋" w:eastAsia="仿宋" w:hAnsi="仿宋" w:hint="eastAsia"/>
          <w:sz w:val="30"/>
          <w:szCs w:val="30"/>
        </w:rPr>
        <w:t>O”。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E430AF">
        <w:rPr>
          <w:rFonts w:ascii="仿宋" w:eastAsia="仿宋" w:hAnsi="仿宋" w:hint="eastAsia"/>
          <w:sz w:val="30"/>
          <w:szCs w:val="30"/>
        </w:rPr>
        <w:t>（四）行文中文字和符号应前后统一，不得交互使用，如前面写成</w:t>
      </w:r>
      <w:smartTag w:uri="urn:schemas-microsoft-com:office:smarttags" w:element="chmetcnv">
        <w:smartTagPr>
          <w:attr w:name="UnitName" w:val="℃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430AF">
          <w:rPr>
            <w:rFonts w:ascii="仿宋" w:eastAsia="仿宋" w:hAnsi="仿宋" w:hint="eastAsia"/>
            <w:sz w:val="30"/>
            <w:szCs w:val="30"/>
          </w:rPr>
          <w:t>30℃</w:t>
        </w:r>
      </w:smartTag>
      <w:r w:rsidRPr="00E430AF">
        <w:rPr>
          <w:rFonts w:ascii="仿宋" w:eastAsia="仿宋" w:hAnsi="仿宋" w:hint="eastAsia"/>
          <w:sz w:val="30"/>
          <w:szCs w:val="30"/>
        </w:rPr>
        <w:t>，后面写成</w:t>
      </w:r>
      <w:smartTag w:uri="urn:schemas-microsoft-com:office:smarttags" w:element="chmetcnv">
        <w:smartTagPr>
          <w:attr w:name="UnitName" w:val="摄氏度"/>
          <w:attr w:name="SourceValue" w:val="30"/>
          <w:attr w:name="HasSpace" w:val="False"/>
          <w:attr w:name="Negative" w:val="False"/>
          <w:attr w:name="NumberType" w:val="3"/>
          <w:attr w:name="TCSC" w:val="1"/>
        </w:smartTagPr>
        <w:r w:rsidRPr="00E430AF">
          <w:rPr>
            <w:rFonts w:ascii="仿宋" w:eastAsia="仿宋" w:hAnsi="仿宋" w:hint="eastAsia"/>
            <w:sz w:val="30"/>
            <w:szCs w:val="30"/>
          </w:rPr>
          <w:t>三十摄氏度</w:t>
        </w:r>
      </w:smartTag>
      <w:r w:rsidRPr="00E430AF">
        <w:rPr>
          <w:rFonts w:ascii="仿宋" w:eastAsia="仿宋" w:hAnsi="仿宋" w:hint="eastAsia"/>
          <w:sz w:val="30"/>
          <w:szCs w:val="30"/>
        </w:rPr>
        <w:t>。</w:t>
      </w:r>
    </w:p>
    <w:p w:rsidR="000444DC" w:rsidRPr="00167EA1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167EA1">
        <w:rPr>
          <w:rFonts w:ascii="黑体" w:eastAsia="黑体" w:hAnsi="黑体" w:hint="eastAsia"/>
          <w:sz w:val="30"/>
          <w:szCs w:val="30"/>
        </w:rPr>
        <w:t>八、词语规范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字稿编写中应做到“同一词语始终表示同一概念，同一概念始终用同一词语表示”。地区和单位名称应使用全称。如：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“党的十一届三中全会”和“中共十一届三中全会”，应始终使用同一称谓“中共十一届三中全会”。“人大常委会”不应简称“人大”。“人民政府”在没有</w:t>
      </w:r>
      <w:proofErr w:type="gramStart"/>
      <w:r>
        <w:rPr>
          <w:rFonts w:ascii="仿宋" w:eastAsia="仿宋" w:hAnsi="仿宋" w:hint="eastAsia"/>
          <w:sz w:val="30"/>
          <w:szCs w:val="30"/>
        </w:rPr>
        <w:t>括</w:t>
      </w:r>
      <w:proofErr w:type="gramEnd"/>
      <w:r>
        <w:rPr>
          <w:rFonts w:ascii="仿宋" w:eastAsia="仿宋" w:hAnsi="仿宋" w:hint="eastAsia"/>
          <w:sz w:val="30"/>
          <w:szCs w:val="30"/>
        </w:rPr>
        <w:t>注简称的时候应全称，不要把“人民”二字省略。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使用行政区划或机构名称时，要注意名称的演变。如何时称县、称市、称区，何时称厅、称局，何时称所、称中心等。如现在的榆林市榆阳区，1988年9月由榆林县改为榆林市，2006年改为榆阳区；又如1952年2月陕西省卫生厅成立，文化大革命后期改名为省革委会卫生局、省卫生局，1983年5月改名为陕西省卫生厅，2013年与省计生委合并改名陕西省卫生和计划生</w:t>
      </w:r>
      <w:r>
        <w:rPr>
          <w:rFonts w:ascii="仿宋" w:eastAsia="仿宋" w:hAnsi="仿宋" w:hint="eastAsia"/>
          <w:sz w:val="30"/>
          <w:szCs w:val="30"/>
        </w:rPr>
        <w:lastRenderedPageBreak/>
        <w:t>育委员会。志书记述那个年代那行政区或那个单位的事情，就使用那个年代那个行政区或那个单位的名称，决不能混用。</w:t>
      </w:r>
    </w:p>
    <w:p w:rsidR="000444DC" w:rsidRPr="007952DF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8C74B8">
        <w:rPr>
          <w:rFonts w:ascii="黑体" w:eastAsia="黑体" w:hAnsi="黑体" w:hint="eastAsia"/>
          <w:sz w:val="30"/>
          <w:szCs w:val="30"/>
        </w:rPr>
        <w:t>九、</w:t>
      </w:r>
      <w:r>
        <w:rPr>
          <w:rFonts w:ascii="黑体" w:eastAsia="黑体" w:hAnsi="黑体" w:hint="eastAsia"/>
          <w:sz w:val="30"/>
          <w:szCs w:val="30"/>
        </w:rPr>
        <w:t>引文及注释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（一）所谓</w:t>
      </w:r>
      <w:r w:rsidRPr="007952DF">
        <w:rPr>
          <w:rFonts w:ascii="仿宋" w:eastAsia="仿宋" w:hAnsi="仿宋" w:hint="eastAsia"/>
          <w:sz w:val="30"/>
          <w:szCs w:val="30"/>
        </w:rPr>
        <w:t>引文</w:t>
      </w:r>
      <w:r>
        <w:rPr>
          <w:rFonts w:ascii="仿宋" w:eastAsia="仿宋" w:hAnsi="仿宋" w:hint="eastAsia"/>
          <w:sz w:val="30"/>
          <w:szCs w:val="30"/>
        </w:rPr>
        <w:t>、附录、选录，都必须忠实于原著。使用时要核实清楚，不需擅改。如原文有错别字的应照录，可将改正之字置于“﹝﹞”内。如原文有残缺的字，则用“□”充填。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1.引文均需加引号，并</w:t>
      </w:r>
      <w:proofErr w:type="gramStart"/>
      <w:r>
        <w:rPr>
          <w:rFonts w:ascii="仿宋" w:eastAsia="仿宋" w:hAnsi="仿宋" w:hint="eastAsia"/>
          <w:sz w:val="30"/>
          <w:szCs w:val="30"/>
        </w:rPr>
        <w:t>在页下注明</w:t>
      </w:r>
      <w:proofErr w:type="gramEnd"/>
      <w:r>
        <w:rPr>
          <w:rFonts w:ascii="仿宋" w:eastAsia="仿宋" w:hAnsi="仿宋" w:hint="eastAsia"/>
          <w:sz w:val="30"/>
          <w:szCs w:val="30"/>
        </w:rPr>
        <w:t>出处。引文中版次、页码使用阿拉伯数字。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2.引用期刊中的文章，其著录项目和格式为：主要责任者、题名、期刊名、出版年、卷号（期号）、页码。如：李四光：《地壳构造与地壳运动》，载《中国科学》，1973（4），400～429页。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 w:rsidRPr="00CC2F53"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 w:hint="eastAsia"/>
          <w:sz w:val="30"/>
          <w:szCs w:val="30"/>
        </w:rPr>
        <w:t>引用报纸的著录格式为：原载</w:t>
      </w:r>
      <w:r>
        <w:rPr>
          <w:rFonts w:ascii="仿宋" w:eastAsia="仿宋" w:hAnsi="仿宋"/>
          <w:sz w:val="30"/>
          <w:szCs w:val="30"/>
        </w:rPr>
        <w:t>××××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日《</w:t>
      </w:r>
      <w:r>
        <w:rPr>
          <w:rFonts w:ascii="仿宋" w:eastAsia="仿宋" w:hAnsi="仿宋"/>
          <w:sz w:val="30"/>
          <w:szCs w:val="30"/>
        </w:rPr>
        <w:t>×××</w:t>
      </w:r>
      <w:r>
        <w:rPr>
          <w:rFonts w:ascii="仿宋" w:eastAsia="仿宋" w:hAnsi="仿宋" w:hint="eastAsia"/>
          <w:sz w:val="30"/>
          <w:szCs w:val="30"/>
        </w:rPr>
        <w:t>报》第</w:t>
      </w:r>
      <w:r>
        <w:rPr>
          <w:rFonts w:ascii="仿宋" w:eastAsia="仿宋" w:hAnsi="仿宋"/>
          <w:sz w:val="30"/>
          <w:szCs w:val="30"/>
        </w:rPr>
        <w:t>×</w:t>
      </w:r>
      <w:r>
        <w:rPr>
          <w:rFonts w:ascii="仿宋" w:eastAsia="仿宋" w:hAnsi="仿宋" w:hint="eastAsia"/>
          <w:sz w:val="30"/>
          <w:szCs w:val="30"/>
        </w:rPr>
        <w:t>版》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4.引用文件应注明字别、年代、文号、标题。如：国发〔1981〕87号文件《关于加强医药管理的决定》。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（二）志书的注释主要</w:t>
      </w:r>
      <w:proofErr w:type="gramStart"/>
      <w:r>
        <w:rPr>
          <w:rFonts w:ascii="仿宋" w:eastAsia="仿宋" w:hAnsi="仿宋" w:hint="eastAsia"/>
          <w:sz w:val="30"/>
          <w:szCs w:val="30"/>
        </w:rPr>
        <w:t>采用页下注释</w:t>
      </w:r>
      <w:proofErr w:type="gramEnd"/>
      <w:r>
        <w:rPr>
          <w:rFonts w:ascii="仿宋" w:eastAsia="仿宋" w:hAnsi="仿宋" w:hint="eastAsia"/>
          <w:sz w:val="30"/>
          <w:szCs w:val="30"/>
        </w:rPr>
        <w:t>，对句中个别词语作简单的解释，可采用文内括号注。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1.页下注：适用于注释内容复杂，文字较长的注释。首先在需要作注的词的右上角标出加圆圈的阿拉伯数字（如①②③），然后将需要说明或解释的内容按标注数码顺序写在</w:t>
      </w:r>
      <w:proofErr w:type="gramStart"/>
      <w:r>
        <w:rPr>
          <w:rFonts w:ascii="仿宋" w:eastAsia="仿宋" w:hAnsi="仿宋" w:hint="eastAsia"/>
          <w:sz w:val="30"/>
          <w:szCs w:val="30"/>
        </w:rPr>
        <w:t>当页最</w:t>
      </w:r>
      <w:proofErr w:type="gramEnd"/>
      <w:r>
        <w:rPr>
          <w:rFonts w:ascii="仿宋" w:eastAsia="仿宋" w:hAnsi="仿宋" w:hint="eastAsia"/>
          <w:sz w:val="30"/>
          <w:szCs w:val="30"/>
        </w:rPr>
        <w:t>下方，并用条界线将其与正文分开。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2.括号注：括号一般紧随词语之后。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3.图、表中的数字、符号或其他内容需要注释时，应在标注对象的右上角作一星标“※”，注释内容直接写在该图、表下边。</w:t>
      </w:r>
      <w:r>
        <w:rPr>
          <w:rFonts w:ascii="仿宋" w:eastAsia="仿宋" w:hAnsi="仿宋" w:hint="eastAsia"/>
          <w:sz w:val="30"/>
          <w:szCs w:val="30"/>
        </w:rPr>
        <w:lastRenderedPageBreak/>
        <w:t>如同一图、表中有两个及以上地方需要注释时，要用不同数量</w:t>
      </w:r>
      <w:proofErr w:type="gramStart"/>
      <w:r>
        <w:rPr>
          <w:rFonts w:ascii="仿宋" w:eastAsia="仿宋" w:hAnsi="仿宋" w:hint="eastAsia"/>
          <w:sz w:val="30"/>
          <w:szCs w:val="30"/>
        </w:rPr>
        <w:t>的星标区分</w:t>
      </w:r>
      <w:proofErr w:type="gramEnd"/>
      <w:r>
        <w:rPr>
          <w:rFonts w:ascii="仿宋" w:eastAsia="仿宋" w:hAnsi="仿宋" w:hint="eastAsia"/>
          <w:sz w:val="30"/>
          <w:szCs w:val="30"/>
        </w:rPr>
        <w:t>。如图、表下边无空隙，也用页下注的形式处理。</w:t>
      </w:r>
    </w:p>
    <w:p w:rsidR="000444DC" w:rsidRPr="008C74B8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十、</w:t>
      </w:r>
      <w:r w:rsidRPr="008C74B8">
        <w:rPr>
          <w:rFonts w:ascii="黑体" w:eastAsia="黑体" w:hAnsi="黑体" w:hint="eastAsia"/>
          <w:sz w:val="30"/>
          <w:szCs w:val="30"/>
        </w:rPr>
        <w:t>几种标点符号</w:t>
      </w:r>
      <w:r>
        <w:rPr>
          <w:rFonts w:ascii="黑体" w:eastAsia="黑体" w:hAnsi="黑体" w:hint="eastAsia"/>
          <w:sz w:val="30"/>
          <w:szCs w:val="30"/>
        </w:rPr>
        <w:t>易出现</w:t>
      </w:r>
      <w:r w:rsidRPr="008C74B8">
        <w:rPr>
          <w:rFonts w:ascii="黑体" w:eastAsia="黑体" w:hAnsi="黑体" w:hint="eastAsia"/>
          <w:sz w:val="30"/>
          <w:szCs w:val="30"/>
        </w:rPr>
        <w:t>的</w:t>
      </w:r>
      <w:r>
        <w:rPr>
          <w:rFonts w:ascii="黑体" w:eastAsia="黑体" w:hAnsi="黑体" w:hint="eastAsia"/>
          <w:sz w:val="30"/>
          <w:szCs w:val="30"/>
        </w:rPr>
        <w:t>误用情况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1.复句内部并列分句之间的停顿应用分号，而误用了逗号。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2.并列词之间的停顿应用顿号，而误用了逗号。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3.并列成分中有另一层次的成分时，不能都用顿号，否则混淆了层次。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4.表示序列的词语、字母或数字后面误用了顿号。如：第一、第二、首先、其次、这里的顿号应改为逗号。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5.加了括号的序列数字后，不必加顿号。如：（一）、（二）、⑴、⑵、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6.1、2、3、A、B、C、后的顿号，应改为下角圆点号（.）。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7.并列使用的引号之间、书名号之间的顿号一般可以省略。如“日”“月”；《陕西地方病防治60年》《陕西麻风病防治》《陕西健康教育志》。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8.书名号的误用：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书名号是表示文化精神产品的专名号。主要用于书名（包括篇名）、报纸名、期刊名（包括栏目名），电影、电视等作品名、软件名，以及其他精神产品的题目。一些作品的课程、课题、论文、奖品奖状、证照、组织机构、会议、活动等名称，不应用书名号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9.波浪线、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字线、两字线、半字线的使用：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波浪线“～”，用于数字与数字的连接；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字线“—”用于地名与地名的连接；两字线“——”为波折号，用于引申义的连</w:t>
      </w:r>
      <w:r>
        <w:rPr>
          <w:rFonts w:ascii="仿宋" w:eastAsia="仿宋" w:hAnsi="仿宋" w:hint="eastAsia"/>
          <w:sz w:val="30"/>
          <w:szCs w:val="30"/>
        </w:rPr>
        <w:lastRenderedPageBreak/>
        <w:t>接；半字线“-”，用于图序、表序、产品型号中英文与阿拉伯数字的连接。</w:t>
      </w:r>
    </w:p>
    <w:p w:rsidR="000444DC" w:rsidRPr="000C613E" w:rsidRDefault="000444DC" w:rsidP="000444DC">
      <w:pPr>
        <w:spacing w:line="560" w:lineRule="exact"/>
        <w:ind w:firstLine="645"/>
        <w:rPr>
          <w:rFonts w:ascii="黑体" w:eastAsia="黑体" w:hAnsi="黑体" w:hint="eastAsia"/>
          <w:sz w:val="30"/>
          <w:szCs w:val="30"/>
        </w:rPr>
      </w:pPr>
      <w:r w:rsidRPr="000C613E">
        <w:rPr>
          <w:rFonts w:ascii="黑体" w:eastAsia="黑体" w:hAnsi="黑体" w:hint="eastAsia"/>
          <w:sz w:val="30"/>
          <w:szCs w:val="30"/>
        </w:rPr>
        <w:t>十</w:t>
      </w:r>
      <w:r>
        <w:rPr>
          <w:rFonts w:ascii="黑体" w:eastAsia="黑体" w:hAnsi="黑体" w:hint="eastAsia"/>
          <w:sz w:val="30"/>
          <w:szCs w:val="30"/>
        </w:rPr>
        <w:t>一</w:t>
      </w:r>
      <w:r w:rsidRPr="000C613E">
        <w:rPr>
          <w:rFonts w:ascii="黑体" w:eastAsia="黑体" w:hAnsi="黑体" w:hint="eastAsia"/>
          <w:sz w:val="30"/>
          <w:szCs w:val="30"/>
        </w:rPr>
        <w:t>、志书写作中常出现的几个问题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1.语言不精练、不准确，空话套话太多。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2.语言带有评述性或政治宣传色彩。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3.语言记述多涉普遍性、共性问题，没有反映专业特点。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4.语言带有报告总结。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5.语言带有教科书性质，有很多解释性文字。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6.语言逻辑有误，叙事不清。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7.语言带有描述、修饰性质。</w:t>
      </w:r>
    </w:p>
    <w:p w:rsidR="000444DC" w:rsidRDefault="000444DC" w:rsidP="000444D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8.侧重制度记述，却或略了制度执行过程、结果和影响。有的因缺资料或分析不足，没有反映变化。</w:t>
      </w:r>
    </w:p>
    <w:p w:rsidR="008A0BEF" w:rsidRPr="000444DC" w:rsidRDefault="008A0BEF"/>
    <w:sectPr w:rsidR="008A0BEF" w:rsidRPr="000444DC" w:rsidSect="008A0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4DC"/>
    <w:rsid w:val="000444DC"/>
    <w:rsid w:val="008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3567</Characters>
  <Application>Microsoft Office Word</Application>
  <DocSecurity>0</DocSecurity>
  <Lines>29</Lines>
  <Paragraphs>8</Paragraphs>
  <ScaleCrop>false</ScaleCrop>
  <Company>china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2016-06-23T06:49:00Z</dcterms:created>
  <dcterms:modified xsi:type="dcterms:W3CDTF">2016-06-23T06:49:00Z</dcterms:modified>
</cp:coreProperties>
</file>